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C7" w:rsidRPr="0083269D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3269D">
        <w:rPr>
          <w:rFonts w:ascii="Times New Roman" w:hAnsi="Times New Roman"/>
          <w:b/>
          <w:sz w:val="24"/>
          <w:szCs w:val="24"/>
          <w:lang w:val="kk-KZ"/>
        </w:rPr>
        <w:t>«ОҢТҮСТІК ҚАЗАҚСТАННЫҢ ҰЗЫН ҚОРҒАНДЫ ҚАЛАЛАРЫ» ПӘНІ БОЙЫНША СЕМИНАР САБАҚТАРЫНЫҢ ӘДІСТЕМЕЛІК НҰСҚАУЛАРЫ</w:t>
      </w: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1. Ұзын қорғанды қалалардың 1893-1945 жылдардағы зерттелу тарихы</w:t>
      </w:r>
    </w:p>
    <w:p w:rsidR="00D170C7" w:rsidRPr="003F5785" w:rsidRDefault="00D170C7" w:rsidP="005D39A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Ұзын қорғанды қалалардың 1893-1935 жылдардағы зерттелу тарихы</w:t>
      </w:r>
    </w:p>
    <w:p w:rsidR="00D170C7" w:rsidRPr="003F5785" w:rsidRDefault="00D170C7" w:rsidP="005D39A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Шу өңіріндегі ұзын қорғанды қалалардың 1936-1938 жж. зерттелу тарихы</w:t>
      </w:r>
    </w:p>
    <w:p w:rsidR="00D170C7" w:rsidRPr="00764C76" w:rsidRDefault="00D170C7" w:rsidP="005D39A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Талас өңіріндегі ұзын қорғанды қалалардың 1938-1940 жж. зерттелу тарихы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1.Таласская долина//МИА.-Том 13.-Москва, 1949</w:t>
      </w:r>
    </w:p>
    <w:p w:rsidR="00D170C7" w:rsidRDefault="00D170C7" w:rsidP="00BC551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2.Чуйская долина//МИА.-Том 14.-Москва, 1950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2. П.Н. Кожемяконың Шу өңіріндегі ұзын қорғанды қалаларды зерттеуге қосқан үлесі</w:t>
      </w:r>
    </w:p>
    <w:p w:rsidR="00D170C7" w:rsidRPr="003F5785" w:rsidRDefault="00D170C7" w:rsidP="005D39A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П.Н. Кожемяконың Шу өңіріндегі ұзын қорғанды қалаларды зерттелуі</w:t>
      </w:r>
    </w:p>
    <w:p w:rsidR="00D170C7" w:rsidRDefault="00D170C7" w:rsidP="005D39A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П.Н. Кожемяконың Талас өңіріндегі ұзын қорғанды қалаларды ашып, зерттелуі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1.Кожемяко П.Н. К исторической топографии средневековых поселении Чуйской долины//ТИЯЛИ АН Кирг.ССР.-1956.- Вып.5.-С.35-50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2.Кожемяко П.Н. Из истории раннесредневековых поселении Чуйской долины//ТИИ АН Кирг.ССР.- 1958.-Вып.4.-С.125-167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3.Кожемяко П.Н. Раннесредневековые города поселения Чуйской долины.-Фрунзе, 1959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4.Кожемяко П.Н. Оседлые поселения Таласской долины//Археологические памятники Таласской долины.-Фрунзе, 1963.- С.145-224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5.Кожемяко П.Н. Раскопки жилищ горожан Х-ХІІ вв. на Краснореченском городище// Древняя и раннесредневековая культура Киргизистана.- Фрунзе, 1967.- С.53-80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6.Кожемяко П.Н. Отчет по раскопочных работах на Краснореченском городище в 1962-1963 гг.//Красная Речка и Бурана.- Фрунзе, 1989.- С.25-69</w:t>
      </w:r>
    </w:p>
    <w:p w:rsidR="00D170C7" w:rsidRPr="003F5785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3. Ұзын қорғанды Ақтөбе қаласының цитаделі</w:t>
      </w:r>
    </w:p>
    <w:p w:rsidR="00D170C7" w:rsidRPr="003F5785" w:rsidRDefault="00D170C7" w:rsidP="005D39A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Ақтөбеның цитаделінің ашылған салтанатты сарай кешені және монша</w:t>
      </w:r>
    </w:p>
    <w:p w:rsidR="00D170C7" w:rsidRPr="003F5785" w:rsidRDefault="00D170C7" w:rsidP="005D39A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Ақтөбенің цитаделінде жүргізілген стратиграфиялық қазба-кесік.</w:t>
      </w:r>
    </w:p>
    <w:p w:rsidR="00D170C7" w:rsidRPr="003F5785" w:rsidRDefault="00D170C7" w:rsidP="005D39A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Цитадельдің оңтүстік-батыс бөлігінде жүргізілген қазбалар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117B4A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1.Елеуов М.Некоторые итоги изучения цитадели городища Актобе (1976-1990        гг.)//ҚР ҰҒА Хабарлары.- Қоғамдық ғылымдар сериясы.- 1995.-№4.- С.39-49</w:t>
      </w:r>
    </w:p>
    <w:p w:rsidR="00D170C7" w:rsidRDefault="00D170C7" w:rsidP="00117B4A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2.Елеуов М. Ортағасырлық Ақтөбе қаласының зерттелу тарихы.-Алматы, 2012</w:t>
      </w:r>
    </w:p>
    <w:p w:rsidR="00D170C7" w:rsidRDefault="00D170C7" w:rsidP="00117B4A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3.Шалекенов У.Х.,Елеуов М.,Алдабергенов Н.О. Раскопки цитадели городища Актобе//Вопросы истории социолистического и коммунистического строительства в Казахстане.- Алма-Ата, 1978.- С.161-179</w:t>
      </w:r>
    </w:p>
    <w:p w:rsidR="00D170C7" w:rsidRPr="00117B4A" w:rsidRDefault="00D170C7" w:rsidP="00117B4A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4. Ұзын қорғанды Бурана қаласы</w:t>
      </w:r>
    </w:p>
    <w:p w:rsidR="00D170C7" w:rsidRPr="003F5785" w:rsidRDefault="00D170C7" w:rsidP="005D39A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Бурана қаласының тарихи-топографиялық құрылымы</w:t>
      </w:r>
    </w:p>
    <w:p w:rsidR="00D170C7" w:rsidRPr="003F5785" w:rsidRDefault="00D170C7" w:rsidP="005D39A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Бурана қаласында жүргізілген қазбалар</w:t>
      </w:r>
    </w:p>
    <w:p w:rsidR="00D170C7" w:rsidRPr="003F5785" w:rsidRDefault="00D170C7" w:rsidP="005D39A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Бурана мұнарасы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1.Кожемяко П.Н. Раннесредневековые города поселения Чуйской долины.-Фрунзе, 1959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2.Массон М.Е.,Горячева В.Д. Бурана.- Фрунзе, 1992</w:t>
      </w: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5. Ұзын қорғанды ұзын қорғанды Қысымшы қаласы</w:t>
      </w:r>
    </w:p>
    <w:p w:rsidR="00D170C7" w:rsidRPr="003F5785" w:rsidRDefault="00D170C7" w:rsidP="005D39A9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Қысымшы қаласының тарихи-топографиялық құрылымы</w:t>
      </w:r>
    </w:p>
    <w:p w:rsidR="00D170C7" w:rsidRPr="003F5785" w:rsidRDefault="00D170C7" w:rsidP="005D39A9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Шөміш 1 ұзын қорғанды қаласының  тарихи-топографиялық құрылымы</w:t>
      </w:r>
    </w:p>
    <w:p w:rsidR="00D170C7" w:rsidRPr="003F5785" w:rsidRDefault="00D170C7" w:rsidP="005D39A9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Қысымшы қаласының ұзын қорғанында 2012 жылы қазылған кесік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117B4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1.Кожемяко П.Н. Раннесредневековые города поселения Чуйской долины.-Фрунзе, 1959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2.Археологическая карта Казахстана. Реестр.- Алма-Ата, 1960.- С.299, №4157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3.Ғылыми-зерттеу жұмысы жөніндегі есеп. Шу-Талас өңірлері мен Қаратаудың солтүстік беткейіндегі ортағасырлық қалаларының, елді мекендерінің қорғаныс жүйесі (аралық).- Алматы 2012.- 24-28 б.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6. Ұзын қорғанды Мерке қаласы.</w:t>
      </w:r>
    </w:p>
    <w:p w:rsidR="00D170C7" w:rsidRPr="003F5785" w:rsidRDefault="00D170C7" w:rsidP="005D39A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Мерке қаласының тарихи-топографиялық құрылымы</w:t>
      </w:r>
    </w:p>
    <w:p w:rsidR="00D170C7" w:rsidRPr="003F5785" w:rsidRDefault="00D170C7" w:rsidP="005D39A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Мерке қаласының шахристанында жүргізілген қазба</w:t>
      </w:r>
    </w:p>
    <w:p w:rsidR="00D170C7" w:rsidRPr="003F5785" w:rsidRDefault="00D170C7" w:rsidP="005D39A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Мерке қаласының ұзын қорғанында 1983 жылы жүргізілген кесік-қазба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4B4DEE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1.Қазақстан Республикасының тарихи және мәдени ескерткіштер Жиынтығы. Жамбыл облысы.- Алматы, 2002.- 200-203 б.</w:t>
      </w:r>
    </w:p>
    <w:p w:rsidR="00D170C7" w:rsidRDefault="00D170C7" w:rsidP="004B4DEE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2.Кузнецова О.,Нуржанов А. Ортағасырлық Меркі (Мирки) қаласы.- Алматы, 2009</w:t>
      </w:r>
    </w:p>
    <w:p w:rsidR="00D170C7" w:rsidRDefault="00D170C7" w:rsidP="004B4DEE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3.Жамбыл облысы тарих және мәдениет ескерткіштерінің Жинағы.Меркі ауданы.- Алматы, 2011.- 66-78 б., №13</w:t>
      </w:r>
    </w:p>
    <w:p w:rsidR="00D170C7" w:rsidRPr="003F5785" w:rsidRDefault="00D170C7" w:rsidP="004B4DEE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7. Шу өңіріндегі ұзын қорғанды қалалардың қала аймағындағы қалалар мен елді мекендер</w:t>
      </w:r>
    </w:p>
    <w:p w:rsidR="00D170C7" w:rsidRPr="003F5785" w:rsidRDefault="00D170C7" w:rsidP="005D39A9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Шу өңіріндегі ұзын қорғанды қалалардың қала аймағындағы қалалар мен елді мекендер</w:t>
      </w:r>
    </w:p>
    <w:p w:rsidR="00D170C7" w:rsidRDefault="00D170C7" w:rsidP="005D39A9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Шу өңіріндегі ұзын қорғанды қалалардың Алатаудың шатқалдарына кіре-берісте орналасқан бекіністер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4B4DE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1.Кожемяко П.Н. К исторической топографии средневековых поселении Чуйской долины//ТИЯЛИ АН Кирг.ССР.-1956.- Вып.5.-С.35-50</w:t>
      </w:r>
    </w:p>
    <w:p w:rsidR="00D170C7" w:rsidRDefault="00D170C7" w:rsidP="004B4DE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2.Кожемяко П.Н. Из истории раннесредневековых поселении Чуйской долины//ТИИ АН Кирг.ССР.- 1958.-Вып.4.-С.125-167</w:t>
      </w:r>
    </w:p>
    <w:p w:rsidR="00D170C7" w:rsidRPr="003F5785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8. Шу өңіріндегі ұзын қорғанды қалалардың баламалануы мәселесі</w:t>
      </w:r>
    </w:p>
    <w:p w:rsidR="00D170C7" w:rsidRPr="003F5785" w:rsidRDefault="00D170C7" w:rsidP="005D39A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Аспара қаласының баламалануы</w:t>
      </w:r>
    </w:p>
    <w:p w:rsidR="00D170C7" w:rsidRPr="003F5785" w:rsidRDefault="00D170C7" w:rsidP="005D39A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Мерке қаласының баламалануы</w:t>
      </w:r>
    </w:p>
    <w:p w:rsidR="00D170C7" w:rsidRDefault="00D170C7" w:rsidP="005D39A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Құлан қаласының баламалануы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Pr="003F5785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1.Байпаков К.М. Средневековая городская культура Южного Казахстана и Семиречье.- Алма-Ата, 1986</w:t>
      </w:r>
    </w:p>
    <w:p w:rsidR="00D170C7" w:rsidRDefault="00D170C7" w:rsidP="004B4DEE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2.Кузнецова О.,Нуржанов А. Ортағасырлық Меркі (Мирки) қаласы.- Алматы, 2009</w:t>
      </w: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9. Шу өңіріндегі ұзын қорғанды қалалардың қала аймағының қорғаныс жүйесі</w:t>
      </w:r>
    </w:p>
    <w:p w:rsidR="00D170C7" w:rsidRPr="003F5785" w:rsidRDefault="00D170C7" w:rsidP="005D39A9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Шу өңіріндегі ұзын қорғанды қалалардың қала аймағының қорғаныс жүйесі</w:t>
      </w:r>
    </w:p>
    <w:p w:rsidR="00D170C7" w:rsidRPr="003F5785" w:rsidRDefault="00D170C7" w:rsidP="005D39A9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Шу өңірінің ортағасырлық қарауыл мұнаралар мен қарауыл  төбе, оба-қарауыл төбелері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1.Елеуов М.Шу-Талас өңірлерінің ортағасырлық қалалары мен мекендері (ҮІ-ХІІІ ғ.басы)/ Тарих ғылымдарының докторы ғылыми дәрежесін алу үшін дайындалған диссертация. Қолжазба.- 1999.- 144-176 б.</w:t>
      </w:r>
    </w:p>
    <w:p w:rsidR="00D170C7" w:rsidRPr="00764C76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10. Талас өзенінің орта ағысындағы ұзын қорғанды қалалар</w:t>
      </w:r>
    </w:p>
    <w:p w:rsidR="00D170C7" w:rsidRPr="003F5785" w:rsidRDefault="00D170C7" w:rsidP="004B4DE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3F5785">
        <w:rPr>
          <w:rFonts w:ascii="Times New Roman" w:hAnsi="Times New Roman"/>
          <w:sz w:val="28"/>
          <w:szCs w:val="28"/>
          <w:lang w:val="kk-KZ"/>
        </w:rPr>
        <w:t>Ұзын қорғанды Қоңыртөбе, Қаратөрткүлтөбе қалаларының тарихи-топографиялық құрылымы</w:t>
      </w:r>
    </w:p>
    <w:p w:rsidR="00D170C7" w:rsidRPr="003F5785" w:rsidRDefault="00D170C7" w:rsidP="004B4DEE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3F5785">
        <w:rPr>
          <w:rFonts w:ascii="Times New Roman" w:hAnsi="Times New Roman"/>
          <w:sz w:val="28"/>
          <w:szCs w:val="28"/>
          <w:lang w:val="kk-KZ"/>
        </w:rPr>
        <w:t>Ұзын қорғанды Қаракемер, Бектөбе қалалары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Әдебиеттер тізімі:</w:t>
      </w:r>
    </w:p>
    <w:p w:rsidR="00D170C7" w:rsidRDefault="00D170C7" w:rsidP="001A2318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1.Жамбыл облысы тарих және мәдениет ескерткіштерінің Жинағы.Жамбыл  ауданы.- Алматы, 2010.</w:t>
      </w:r>
    </w:p>
    <w:p w:rsidR="00D170C7" w:rsidRDefault="00D170C7" w:rsidP="001A2318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2.Жамбыл облысы тарих және мәдениет ескерткіштерінің Жинағы. Байзақ ауданы.- Алматы, 2010.</w:t>
      </w:r>
    </w:p>
    <w:p w:rsidR="00D170C7" w:rsidRDefault="00D170C7" w:rsidP="001A2318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3.Қазақстан Республикасының тарихи және мәдени ескерткіштер Жиынтығы.       Жамбыл облысы.- Алматы, 2002.</w:t>
      </w:r>
    </w:p>
    <w:p w:rsidR="00D170C7" w:rsidRPr="00764C76" w:rsidRDefault="00D170C7" w:rsidP="001A2318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11. Талас өзенінің  жоғарғы ағысындағы ұзын қорғанды қалалар</w:t>
      </w:r>
    </w:p>
    <w:p w:rsidR="00D170C7" w:rsidRPr="003F5785" w:rsidRDefault="00D170C7" w:rsidP="005D39A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Ұзын қорғанды Жуантөбе қаласы.</w:t>
      </w:r>
    </w:p>
    <w:p w:rsidR="00D170C7" w:rsidRDefault="00D170C7" w:rsidP="005D39A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Ұзын қорғанды Құлан қорық қаласы.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1A2318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1.Археологические памятники Таласской долины.-Фрунзе, 1963.- С.171-177, 184-185, 196-198.</w:t>
      </w:r>
    </w:p>
    <w:p w:rsidR="00D170C7" w:rsidRPr="003F5785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12. Ақтөбе 1 қаласының ҮІІ-ХІІ ғғ. кезіндегі қыш ыдыстары</w:t>
      </w:r>
    </w:p>
    <w:p w:rsidR="00D170C7" w:rsidRPr="003F5785" w:rsidRDefault="00D170C7" w:rsidP="005D39A9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ҮІІ-ҮІІІ ғасырлардың қыш ыдыстары</w:t>
      </w:r>
    </w:p>
    <w:p w:rsidR="00D170C7" w:rsidRPr="003F5785" w:rsidRDefault="00D170C7" w:rsidP="005D39A9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ІХ-Х ғасырлардың қыш ыдыстары</w:t>
      </w:r>
    </w:p>
    <w:p w:rsidR="00D170C7" w:rsidRPr="003F5785" w:rsidRDefault="00D170C7" w:rsidP="005D39A9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ХІ-ХІІ ғасырлардың қыш ыдыстары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1A231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Кожемяко П.Н. Раннесредневековые города поселения Чуйской долины.-Фрунзе, 1959</w:t>
      </w:r>
    </w:p>
    <w:p w:rsidR="00D170C7" w:rsidRDefault="00D170C7" w:rsidP="001A231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Байпаков К.М. Керамика средневекового Кулана// Поиски и раскопки в Казахстане.- Алма-Ата, 1972.- С.77-97.</w:t>
      </w:r>
    </w:p>
    <w:p w:rsidR="00D170C7" w:rsidRPr="00764C76" w:rsidRDefault="00D170C7" w:rsidP="001A231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Елеуов М.Шу-Талас өңірлерінің ортағасырлық қалалары мен мекендері (ҮІ-ХІІІ ғ.басы)/ Тарих ғылымдарының докторы ғылыми дәрежесін алу үшін дайындалған диссертация. Қолжазба.- 1999.- 194-223 б.</w:t>
      </w:r>
    </w:p>
    <w:p w:rsidR="00D170C7" w:rsidRPr="00764C76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13. Ұзын қорғанды Төменгі Барысхан қаласы</w:t>
      </w:r>
    </w:p>
    <w:p w:rsidR="00D170C7" w:rsidRPr="003F5785" w:rsidRDefault="00D170C7" w:rsidP="005D39A9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Төменгі Барысханның тарихи-топографиясы</w:t>
      </w:r>
    </w:p>
    <w:p w:rsidR="00D170C7" w:rsidRDefault="00D170C7" w:rsidP="005D39A9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Төменгі Барысханның зерттелу тарихы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1.Сенигова Т.Н. Средневековый Тараз.- Алма-Ата, 1972.- С.66-71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2.Сенигова Т.Н. Основные пути формирования топографии раннесредневекогого Тараза Ү-ІХ вв.//Известия АН Каз ССР.- Серия общественных наук.- 1966. №5.</w:t>
      </w:r>
    </w:p>
    <w:p w:rsidR="00D170C7" w:rsidRPr="003F5785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1A231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Жамбыл облысы тарих және мәдениет ескерткіштерінің Жинағы. Байзақ ауданы.- Алматы, 2010.</w:t>
      </w:r>
    </w:p>
    <w:p w:rsidR="00D170C7" w:rsidRPr="003F5785" w:rsidRDefault="00D170C7" w:rsidP="005D39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14. Ұзын қорғанды Қостөбе қаласы</w:t>
      </w:r>
    </w:p>
    <w:p w:rsidR="00D170C7" w:rsidRPr="003F5785" w:rsidRDefault="00D170C7" w:rsidP="005D39A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Қостөбе қаласының тарихи-топграфиясы</w:t>
      </w:r>
    </w:p>
    <w:p w:rsidR="00D170C7" w:rsidRPr="003F5785" w:rsidRDefault="00D170C7" w:rsidP="005D39A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Қостөбенің цитаделінде жүргізілген қазба</w:t>
      </w:r>
    </w:p>
    <w:p w:rsidR="00D170C7" w:rsidRPr="003F5785" w:rsidRDefault="00D170C7" w:rsidP="005D39A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Қостөбенің зиратында жүргізілген қазба</w:t>
      </w:r>
    </w:p>
    <w:p w:rsidR="00D170C7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6A759D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1.Қазақстан Республикасының тарихи және мәдени ескерткіштер Жиынтығы. Жамбыл облысы.- Алматы, 2002.- 101-104 б, №52.</w:t>
      </w:r>
    </w:p>
    <w:p w:rsidR="00D170C7" w:rsidRDefault="00D170C7" w:rsidP="006A759D">
      <w:pPr>
        <w:tabs>
          <w:tab w:val="left" w:pos="709"/>
          <w:tab w:val="num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2.Жамбыл облысы тарих және мәдениет ескерткіштерінің Жинағы. Байзақ ауданы.- Алматы, 2010.- 67-71 б.</w:t>
      </w:r>
    </w:p>
    <w:p w:rsidR="00D170C7" w:rsidRPr="00764C76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0C7" w:rsidRPr="003F5785" w:rsidRDefault="00D170C7" w:rsidP="005D39A9">
      <w:pPr>
        <w:tabs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5785">
        <w:rPr>
          <w:rFonts w:ascii="Times New Roman" w:hAnsi="Times New Roman"/>
          <w:b/>
          <w:sz w:val="28"/>
          <w:szCs w:val="28"/>
          <w:lang w:val="kk-KZ"/>
        </w:rPr>
        <w:t>Семинар – 15. Ортағасырлық Шауғар қаласы мен Шауғар аймағының баламалануы</w:t>
      </w:r>
    </w:p>
    <w:p w:rsidR="00D170C7" w:rsidRPr="003F5785" w:rsidRDefault="00D170C7" w:rsidP="005D39A9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Ортағасырлық Шауғар қаласы мен Шауғар аймағы туралы жазба деректер</w:t>
      </w:r>
    </w:p>
    <w:p w:rsidR="00D170C7" w:rsidRPr="003F5785" w:rsidRDefault="00D170C7" w:rsidP="005D39A9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Шауғар қаласының баламалануы мәселесі</w:t>
      </w:r>
    </w:p>
    <w:p w:rsidR="00D170C7" w:rsidRPr="003F5785" w:rsidRDefault="00D170C7" w:rsidP="005D39A9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F5785">
        <w:rPr>
          <w:rFonts w:ascii="Times New Roman" w:hAnsi="Times New Roman"/>
          <w:sz w:val="28"/>
          <w:szCs w:val="28"/>
          <w:lang w:val="kk-KZ"/>
        </w:rPr>
        <w:t>Шауғар-Қарашұқ-Қарашық</w:t>
      </w:r>
    </w:p>
    <w:p w:rsidR="00D170C7" w:rsidRPr="00764C76" w:rsidRDefault="00D170C7" w:rsidP="00764C76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Әдебиеттер тізімі:</w:t>
      </w:r>
    </w:p>
    <w:p w:rsidR="00D170C7" w:rsidRDefault="00D170C7" w:rsidP="006A759D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1.Свод памятников истории и культуры Казахстана. Южно-Казахстанская область.- Алма-Ата 1994.- С.293, №602</w:t>
      </w:r>
    </w:p>
    <w:p w:rsidR="00D170C7" w:rsidRDefault="00D170C7" w:rsidP="006A759D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2.Акишев К.А.,Байпаков К.М.,Ерзакович Л.Б. Древнии Отрар.- Алма-Ата, 1972.- С.172-174.</w:t>
      </w:r>
    </w:p>
    <w:p w:rsidR="00D170C7" w:rsidRPr="005D39A9" w:rsidRDefault="00D170C7" w:rsidP="006A759D">
      <w:pPr>
        <w:tabs>
          <w:tab w:val="left" w:pos="709"/>
        </w:tabs>
        <w:spacing w:after="0" w:line="240" w:lineRule="auto"/>
        <w:ind w:left="567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6A75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F5785">
        <w:rPr>
          <w:rFonts w:ascii="Times New Roman" w:hAnsi="Times New Roman"/>
          <w:sz w:val="28"/>
          <w:szCs w:val="28"/>
          <w:lang w:val="kk-KZ"/>
        </w:rPr>
        <w:t>Елеуов М. Шауғар – Қарашұқ – Қарашық. – Алматы: қазақ университеті, 2012. – 50 б.</w:t>
      </w:r>
    </w:p>
    <w:sectPr w:rsidR="00D170C7" w:rsidRPr="005D39A9" w:rsidSect="00CD0A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9FE"/>
    <w:multiLevelType w:val="hybridMultilevel"/>
    <w:tmpl w:val="DE0E3898"/>
    <w:lvl w:ilvl="0" w:tplc="66042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0993D2D"/>
    <w:multiLevelType w:val="hybridMultilevel"/>
    <w:tmpl w:val="54E4442E"/>
    <w:lvl w:ilvl="0" w:tplc="38DA8B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8B97F4A"/>
    <w:multiLevelType w:val="hybridMultilevel"/>
    <w:tmpl w:val="AF246324"/>
    <w:lvl w:ilvl="0" w:tplc="22DCCE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A9F5B08"/>
    <w:multiLevelType w:val="hybridMultilevel"/>
    <w:tmpl w:val="7E88C0E4"/>
    <w:lvl w:ilvl="0" w:tplc="60BA2E4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D3503EB"/>
    <w:multiLevelType w:val="hybridMultilevel"/>
    <w:tmpl w:val="FEFEE31C"/>
    <w:lvl w:ilvl="0" w:tplc="FD9AC6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6F04921"/>
    <w:multiLevelType w:val="hybridMultilevel"/>
    <w:tmpl w:val="392E2B2A"/>
    <w:lvl w:ilvl="0" w:tplc="23C6E6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3C677F1F"/>
    <w:multiLevelType w:val="hybridMultilevel"/>
    <w:tmpl w:val="DC544550"/>
    <w:lvl w:ilvl="0" w:tplc="C2EC6B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5ED5BFB"/>
    <w:multiLevelType w:val="hybridMultilevel"/>
    <w:tmpl w:val="A958058E"/>
    <w:lvl w:ilvl="0" w:tplc="A5AE8D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9685E3D"/>
    <w:multiLevelType w:val="hybridMultilevel"/>
    <w:tmpl w:val="B4CC660C"/>
    <w:lvl w:ilvl="0" w:tplc="AFD886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2C6495D"/>
    <w:multiLevelType w:val="hybridMultilevel"/>
    <w:tmpl w:val="8A347B54"/>
    <w:lvl w:ilvl="0" w:tplc="FE06F9E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A9310CA"/>
    <w:multiLevelType w:val="hybridMultilevel"/>
    <w:tmpl w:val="A192E8CA"/>
    <w:lvl w:ilvl="0" w:tplc="C15EC7E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629D6DE7"/>
    <w:multiLevelType w:val="hybridMultilevel"/>
    <w:tmpl w:val="82B26316"/>
    <w:lvl w:ilvl="0" w:tplc="C00864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695817DB"/>
    <w:multiLevelType w:val="hybridMultilevel"/>
    <w:tmpl w:val="610A4476"/>
    <w:lvl w:ilvl="0" w:tplc="CDACB6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6A65702C"/>
    <w:multiLevelType w:val="hybridMultilevel"/>
    <w:tmpl w:val="8F24E422"/>
    <w:lvl w:ilvl="0" w:tplc="A4EA23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D4F2C1E"/>
    <w:multiLevelType w:val="hybridMultilevel"/>
    <w:tmpl w:val="4C1A143E"/>
    <w:lvl w:ilvl="0" w:tplc="0414E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03F7528"/>
    <w:multiLevelType w:val="hybridMultilevel"/>
    <w:tmpl w:val="CD500FAA"/>
    <w:lvl w:ilvl="0" w:tplc="239EB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71EC35DD"/>
    <w:multiLevelType w:val="hybridMultilevel"/>
    <w:tmpl w:val="5B484170"/>
    <w:lvl w:ilvl="0" w:tplc="B1AEDE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5A87818"/>
    <w:multiLevelType w:val="hybridMultilevel"/>
    <w:tmpl w:val="84D8F316"/>
    <w:lvl w:ilvl="0" w:tplc="6C241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17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9A9"/>
    <w:rsid w:val="00117B4A"/>
    <w:rsid w:val="00195E07"/>
    <w:rsid w:val="001A2318"/>
    <w:rsid w:val="003F5785"/>
    <w:rsid w:val="004B4DEE"/>
    <w:rsid w:val="005D39A9"/>
    <w:rsid w:val="006A759D"/>
    <w:rsid w:val="006F0B79"/>
    <w:rsid w:val="00764C76"/>
    <w:rsid w:val="0083269D"/>
    <w:rsid w:val="00A0007C"/>
    <w:rsid w:val="00AB4FE2"/>
    <w:rsid w:val="00AD0828"/>
    <w:rsid w:val="00BC5512"/>
    <w:rsid w:val="00C3523A"/>
    <w:rsid w:val="00CD0A45"/>
    <w:rsid w:val="00D1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A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1125</Words>
  <Characters>6415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Syrym</cp:lastModifiedBy>
  <cp:revision>6</cp:revision>
  <dcterms:created xsi:type="dcterms:W3CDTF">2013-12-26T15:58:00Z</dcterms:created>
  <dcterms:modified xsi:type="dcterms:W3CDTF">2014-01-08T11:56:00Z</dcterms:modified>
</cp:coreProperties>
</file>